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81" w:rsidRDefault="00E51181" w:rsidP="00E51181">
      <w:pPr>
        <w:jc w:val="center"/>
        <w:rPr>
          <w:rFonts w:ascii="Arial" w:hAnsi="Arial" w:cs="Arial"/>
          <w:b/>
          <w:sz w:val="28"/>
          <w:szCs w:val="28"/>
        </w:rPr>
      </w:pPr>
      <w:r w:rsidRPr="00390268">
        <w:rPr>
          <w:noProof/>
          <w:color w:val="0066CC"/>
          <w:sz w:val="20"/>
          <w:szCs w:val="20"/>
        </w:rPr>
        <w:drawing>
          <wp:inline distT="0" distB="0" distL="0" distR="0" wp14:anchorId="5447B192" wp14:editId="5D7418BC">
            <wp:extent cx="990600" cy="885506"/>
            <wp:effectExtent l="0" t="0" r="0" b="0"/>
            <wp:docPr id="1" name="Picture 1" descr="C:\Users\myrvang\Pictures\CHADD\CHADD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rvang\Pictures\CHADD\CHADD-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81" w:rsidRPr="00A6799F" w:rsidRDefault="00E51181" w:rsidP="00E51181">
      <w:pPr>
        <w:jc w:val="center"/>
        <w:rPr>
          <w:rFonts w:ascii="Arial" w:hAnsi="Arial" w:cs="Arial"/>
          <w:b/>
          <w:sz w:val="20"/>
          <w:szCs w:val="20"/>
        </w:rPr>
      </w:pPr>
    </w:p>
    <w:p w:rsidR="00E51181" w:rsidRPr="007465C5" w:rsidRDefault="00E51181" w:rsidP="00E51181">
      <w:pPr>
        <w:jc w:val="center"/>
        <w:rPr>
          <w:rFonts w:ascii="Arial" w:hAnsi="Arial" w:cs="Arial"/>
          <w:i/>
          <w:sz w:val="30"/>
          <w:szCs w:val="30"/>
        </w:rPr>
      </w:pPr>
      <w:r w:rsidRPr="007465C5">
        <w:rPr>
          <w:rFonts w:ascii="Arial" w:hAnsi="Arial" w:cs="Arial"/>
          <w:i/>
          <w:sz w:val="30"/>
          <w:szCs w:val="30"/>
        </w:rPr>
        <w:t>Kitsap CHADD</w:t>
      </w:r>
    </w:p>
    <w:p w:rsidR="00E51181" w:rsidRPr="007465C5" w:rsidRDefault="00E51181" w:rsidP="00E51181">
      <w:pPr>
        <w:jc w:val="center"/>
        <w:rPr>
          <w:rFonts w:ascii="Calibri" w:hAnsi="Calibri" w:cs="Arial"/>
          <w:sz w:val="26"/>
          <w:szCs w:val="26"/>
        </w:rPr>
      </w:pPr>
      <w:r w:rsidRPr="007465C5">
        <w:rPr>
          <w:rFonts w:ascii="Calibri" w:hAnsi="Calibri" w:cs="Arial"/>
          <w:sz w:val="26"/>
          <w:szCs w:val="26"/>
        </w:rPr>
        <w:t>Support and Information for Parents, AD/HD Adults, Educators and Health Care Professionals</w:t>
      </w:r>
    </w:p>
    <w:p w:rsidR="00E51181" w:rsidRDefault="00E51181" w:rsidP="00E51181">
      <w:pPr>
        <w:jc w:val="center"/>
        <w:rPr>
          <w:rFonts w:ascii="Arial" w:hAnsi="Arial" w:cs="Arial"/>
          <w:i/>
          <w:sz w:val="27"/>
          <w:szCs w:val="27"/>
        </w:rPr>
      </w:pPr>
      <w:r w:rsidRPr="00713430">
        <w:rPr>
          <w:rFonts w:ascii="Arial" w:hAnsi="Arial" w:cs="Arial"/>
          <w:i/>
          <w:sz w:val="27"/>
          <w:szCs w:val="27"/>
        </w:rPr>
        <w:t>September 20</w:t>
      </w:r>
      <w:r>
        <w:rPr>
          <w:rFonts w:ascii="Arial" w:hAnsi="Arial" w:cs="Arial"/>
          <w:i/>
          <w:sz w:val="27"/>
          <w:szCs w:val="27"/>
        </w:rPr>
        <w:t>20</w:t>
      </w:r>
      <w:r w:rsidRPr="00713430">
        <w:rPr>
          <w:rFonts w:ascii="Arial" w:hAnsi="Arial" w:cs="Arial"/>
          <w:i/>
          <w:sz w:val="27"/>
          <w:szCs w:val="27"/>
        </w:rPr>
        <w:t xml:space="preserve"> – June 20</w:t>
      </w:r>
      <w:r>
        <w:rPr>
          <w:rFonts w:ascii="Arial" w:hAnsi="Arial" w:cs="Arial"/>
          <w:i/>
          <w:sz w:val="27"/>
          <w:szCs w:val="27"/>
        </w:rPr>
        <w:t>21</w:t>
      </w:r>
      <w:r w:rsidRPr="00713430">
        <w:rPr>
          <w:rFonts w:ascii="Arial" w:hAnsi="Arial" w:cs="Arial"/>
          <w:i/>
          <w:sz w:val="27"/>
          <w:szCs w:val="27"/>
        </w:rPr>
        <w:t xml:space="preserve"> Schedule</w:t>
      </w:r>
    </w:p>
    <w:p w:rsidR="00E51181" w:rsidRPr="00E91922" w:rsidRDefault="00E51181" w:rsidP="00E51181">
      <w:pPr>
        <w:jc w:val="center"/>
        <w:rPr>
          <w:rFonts w:ascii="Arial" w:hAnsi="Arial" w:cs="Arial"/>
          <w:b/>
          <w:sz w:val="6"/>
          <w:szCs w:val="6"/>
        </w:rPr>
      </w:pPr>
    </w:p>
    <w:p w:rsidR="00E51181" w:rsidRPr="00BC3CE1" w:rsidRDefault="00E51181" w:rsidP="00E51181">
      <w:pPr>
        <w:jc w:val="center"/>
        <w:rPr>
          <w:rFonts w:asciiTheme="minorHAnsi" w:hAnsiTheme="minorHAnsi"/>
          <w:color w:val="2E74B5" w:themeColor="accent1" w:themeShade="BF"/>
          <w:sz w:val="18"/>
          <w:szCs w:val="18"/>
        </w:rPr>
      </w:pPr>
      <w:r w:rsidRPr="00BC3CE1">
        <w:rPr>
          <w:rFonts w:asciiTheme="minorHAnsi" w:hAnsiTheme="minorHAnsi"/>
          <w:color w:val="2E74B5" w:themeColor="accent1" w:themeShade="BF"/>
          <w:sz w:val="18"/>
          <w:szCs w:val="18"/>
        </w:rPr>
        <w:t>Thank you, Dr. Brian and Kerry Miller for starting this CHADD support group in 1993, OVER 25 years ago!</w:t>
      </w:r>
    </w:p>
    <w:p w:rsidR="00E51181" w:rsidRDefault="00E51181" w:rsidP="00E51181">
      <w:pPr>
        <w:rPr>
          <w:rFonts w:asciiTheme="minorHAnsi" w:hAnsiTheme="minorHAnsi" w:cstheme="minorHAnsi"/>
          <w:color w:val="0000FF"/>
          <w:sz w:val="18"/>
          <w:szCs w:val="18"/>
        </w:rPr>
      </w:pPr>
    </w:p>
    <w:p w:rsidR="00E51181" w:rsidRPr="005E3A04" w:rsidRDefault="00E51181" w:rsidP="00E51181">
      <w:r>
        <w:rPr>
          <w:rFonts w:asciiTheme="minorHAnsi" w:hAnsiTheme="minorHAnsi"/>
          <w:sz w:val="23"/>
          <w:szCs w:val="23"/>
        </w:rPr>
        <w:t>September 8, 2020</w:t>
      </w:r>
      <w:r w:rsidRPr="00427BB4">
        <w:rPr>
          <w:rFonts w:asciiTheme="minorHAnsi" w:hAnsiTheme="minorHAnsi"/>
          <w:sz w:val="23"/>
          <w:szCs w:val="23"/>
        </w:rPr>
        <w:t xml:space="preserve">  </w:t>
      </w:r>
      <w:r>
        <w:rPr>
          <w:rFonts w:asciiTheme="minorHAnsi" w:hAnsiTheme="minorHAnsi"/>
          <w:sz w:val="23"/>
          <w:szCs w:val="23"/>
        </w:rPr>
        <w:t xml:space="preserve"> </w:t>
      </w:r>
      <w:r w:rsidRPr="00427BB4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  </w:t>
      </w:r>
      <w:r w:rsidRPr="005E3A04">
        <w:rPr>
          <w:rFonts w:asciiTheme="minorHAnsi" w:hAnsiTheme="minorHAnsi"/>
          <w:b/>
          <w:sz w:val="23"/>
          <w:szCs w:val="23"/>
        </w:rPr>
        <w:t>“Rejection Sensitivity Dysphoria &amp; AD/HD”</w:t>
      </w:r>
      <w:r w:rsidRPr="005E3A04">
        <w:rPr>
          <w:rFonts w:asciiTheme="minorHAnsi" w:hAnsiTheme="minorHAnsi"/>
          <w:sz w:val="23"/>
          <w:szCs w:val="23"/>
        </w:rPr>
        <w:t xml:space="preserve">  </w:t>
      </w:r>
    </w:p>
    <w:p w:rsidR="00E51181" w:rsidRPr="005E3A04" w:rsidRDefault="00E51181" w:rsidP="00E51181">
      <w:pPr>
        <w:ind w:left="2160"/>
        <w:rPr>
          <w:rFonts w:ascii="Arial" w:hAnsi="Arial" w:cs="Arial"/>
          <w:b/>
          <w:sz w:val="23"/>
          <w:szCs w:val="23"/>
        </w:rPr>
      </w:pPr>
      <w:r w:rsidRPr="005E3A04">
        <w:rPr>
          <w:rFonts w:asciiTheme="minorHAnsi" w:hAnsiTheme="minorHAnsi"/>
          <w:b/>
          <w:sz w:val="23"/>
          <w:szCs w:val="23"/>
        </w:rPr>
        <w:t>Speaker</w:t>
      </w:r>
      <w:r w:rsidRPr="005E3A04">
        <w:rPr>
          <w:rFonts w:asciiTheme="minorHAnsi" w:hAnsiTheme="minorHAnsi"/>
          <w:sz w:val="23"/>
          <w:szCs w:val="23"/>
        </w:rPr>
        <w:t xml:space="preserve"> – Dr. Mark Russell, </w:t>
      </w:r>
      <w:r w:rsidRPr="005E3A04">
        <w:rPr>
          <w:rFonts w:asciiTheme="minorHAnsi" w:hAnsiTheme="minorHAnsi" w:cstheme="minorHAnsi"/>
          <w:sz w:val="23"/>
          <w:szCs w:val="23"/>
          <w:lang w:val="de-DE"/>
        </w:rPr>
        <w:t>Ph.D., ABPP, ABCCA, MCS Counseling, Forensic Evaluations, PSTD/ trauma/stressor related disorders expert, Professor Antioch University, Ret. Commander US Navy</w:t>
      </w:r>
    </w:p>
    <w:p w:rsidR="00E51181" w:rsidRPr="005E3A04" w:rsidRDefault="00E51181" w:rsidP="00E51181">
      <w:pPr>
        <w:rPr>
          <w:rFonts w:asciiTheme="minorHAnsi" w:hAnsiTheme="minorHAnsi"/>
          <w:sz w:val="16"/>
          <w:szCs w:val="16"/>
        </w:rPr>
      </w:pPr>
    </w:p>
    <w:p w:rsidR="00E51181" w:rsidRDefault="00E51181" w:rsidP="00E51181">
      <w:pPr>
        <w:rPr>
          <w:rFonts w:asciiTheme="minorHAnsi" w:hAnsiTheme="minorHAnsi" w:cstheme="minorHAnsi"/>
          <w:b/>
          <w:sz w:val="23"/>
          <w:szCs w:val="23"/>
        </w:rPr>
      </w:pPr>
      <w:r w:rsidRPr="00AD291B">
        <w:rPr>
          <w:rFonts w:asciiTheme="minorHAnsi" w:hAnsiTheme="minorHAnsi"/>
          <w:sz w:val="23"/>
          <w:szCs w:val="23"/>
        </w:rPr>
        <w:t xml:space="preserve">October </w:t>
      </w:r>
      <w:r>
        <w:rPr>
          <w:rFonts w:asciiTheme="minorHAnsi" w:hAnsiTheme="minorHAnsi"/>
          <w:sz w:val="23"/>
          <w:szCs w:val="23"/>
        </w:rPr>
        <w:t>13</w:t>
      </w:r>
      <w:r w:rsidRPr="00AD291B">
        <w:rPr>
          <w:rFonts w:asciiTheme="minorHAnsi" w:hAnsiTheme="minorHAnsi"/>
          <w:sz w:val="23"/>
          <w:szCs w:val="23"/>
        </w:rPr>
        <w:t>, 20</w:t>
      </w:r>
      <w:r>
        <w:rPr>
          <w:rFonts w:asciiTheme="minorHAnsi" w:hAnsiTheme="minorHAnsi"/>
          <w:sz w:val="23"/>
          <w:szCs w:val="23"/>
        </w:rPr>
        <w:t>20</w:t>
      </w:r>
      <w:r w:rsidRPr="00AD291B">
        <w:rPr>
          <w:rFonts w:asciiTheme="minorHAnsi" w:hAnsiTheme="minorHAnsi"/>
          <w:sz w:val="23"/>
          <w:szCs w:val="23"/>
        </w:rPr>
        <w:t xml:space="preserve">          </w:t>
      </w:r>
      <w:r w:rsidRPr="00B000F6">
        <w:rPr>
          <w:rFonts w:asciiTheme="minorHAnsi" w:hAnsiTheme="minorHAnsi"/>
          <w:b/>
          <w:sz w:val="23"/>
          <w:szCs w:val="23"/>
        </w:rPr>
        <w:t>“</w:t>
      </w:r>
      <w:r w:rsidRPr="00B000F6">
        <w:rPr>
          <w:rFonts w:asciiTheme="minorHAnsi" w:hAnsiTheme="minorHAnsi" w:cstheme="minorHAnsi"/>
          <w:b/>
          <w:sz w:val="23"/>
          <w:szCs w:val="23"/>
        </w:rPr>
        <w:t>Lessons from the Road: An Insider’s Guide to Special Education: Parenting,</w:t>
      </w:r>
    </w:p>
    <w:p w:rsidR="00E51181" w:rsidRPr="00B000F6" w:rsidRDefault="00E51181" w:rsidP="00E51181">
      <w:pPr>
        <w:ind w:left="1440" w:firstLine="720"/>
        <w:rPr>
          <w:rFonts w:asciiTheme="minorHAnsi" w:hAnsiTheme="minorHAnsi" w:cstheme="minorHAnsi"/>
          <w:b/>
          <w:sz w:val="23"/>
          <w:szCs w:val="23"/>
        </w:rPr>
      </w:pPr>
      <w:r w:rsidRPr="00B000F6">
        <w:rPr>
          <w:rFonts w:asciiTheme="minorHAnsi" w:hAnsiTheme="minorHAnsi" w:cstheme="minorHAnsi"/>
          <w:b/>
          <w:sz w:val="23"/>
          <w:szCs w:val="23"/>
        </w:rPr>
        <w:t xml:space="preserve"> Programs, and Possibilities” </w:t>
      </w:r>
    </w:p>
    <w:p w:rsidR="00E51181" w:rsidRPr="00B000F6" w:rsidRDefault="00E51181" w:rsidP="00E51181">
      <w:pPr>
        <w:ind w:left="2160"/>
        <w:rPr>
          <w:rFonts w:asciiTheme="minorHAnsi" w:hAnsiTheme="minorHAnsi" w:cstheme="minorHAnsi"/>
          <w:sz w:val="23"/>
          <w:szCs w:val="23"/>
        </w:rPr>
      </w:pPr>
      <w:r w:rsidRPr="00B000F6">
        <w:rPr>
          <w:rFonts w:asciiTheme="minorHAnsi" w:hAnsiTheme="minorHAnsi" w:cstheme="minorHAnsi"/>
          <w:b/>
          <w:sz w:val="23"/>
          <w:szCs w:val="23"/>
        </w:rPr>
        <w:t>Speaker</w:t>
      </w:r>
      <w:r w:rsidRPr="00B000F6">
        <w:rPr>
          <w:rFonts w:asciiTheme="minorHAnsi" w:hAnsiTheme="minorHAnsi" w:cstheme="minorHAnsi"/>
          <w:sz w:val="23"/>
          <w:szCs w:val="23"/>
        </w:rPr>
        <w:t xml:space="preserve"> – </w:t>
      </w:r>
      <w:r w:rsidRPr="00180580">
        <w:rPr>
          <w:rFonts w:asciiTheme="minorHAnsi" w:hAnsiTheme="minorHAnsi" w:cstheme="minorHAnsi"/>
          <w:sz w:val="23"/>
          <w:szCs w:val="23"/>
        </w:rPr>
        <w:t>Larry Martin Davis, Education Advocate: SpecialEducationAdvocacy.org, former Director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180580">
        <w:rPr>
          <w:rFonts w:asciiTheme="minorHAnsi" w:hAnsiTheme="minorHAnsi" w:cstheme="minorHAnsi"/>
          <w:sz w:val="23"/>
          <w:szCs w:val="23"/>
        </w:rPr>
        <w:t>of Special Education, Behavior Specialist, and Highly Capable Coordinator</w:t>
      </w:r>
    </w:p>
    <w:p w:rsidR="00E51181" w:rsidRPr="00AB3C2C" w:rsidRDefault="00E51181" w:rsidP="00E51181">
      <w:pPr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AD291B">
        <w:rPr>
          <w:rFonts w:asciiTheme="minorHAnsi" w:hAnsiTheme="minorHAnsi" w:cstheme="minorHAnsi"/>
          <w:color w:val="FF0000"/>
          <w:sz w:val="23"/>
          <w:szCs w:val="23"/>
        </w:rPr>
        <w:tab/>
      </w:r>
    </w:p>
    <w:p w:rsidR="00E51181" w:rsidRDefault="00E51181" w:rsidP="00E51181">
      <w:pPr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</w:rPr>
      </w:pPr>
      <w:r>
        <w:rPr>
          <w:rFonts w:asciiTheme="minorHAnsi" w:hAnsiTheme="minorHAnsi"/>
          <w:sz w:val="23"/>
          <w:szCs w:val="23"/>
        </w:rPr>
        <w:t xml:space="preserve">November 10, 2020     </w:t>
      </w:r>
      <w:r w:rsidRPr="005E3A04">
        <w:rPr>
          <w:rFonts w:asciiTheme="minorHAnsi" w:hAnsiTheme="minorHAnsi" w:cstheme="minorHAnsi"/>
          <w:sz w:val="23"/>
          <w:szCs w:val="23"/>
        </w:rPr>
        <w:t>“</w:t>
      </w:r>
      <w:r w:rsidRPr="005E3A04">
        <w:rPr>
          <w:rStyle w:val="Strong"/>
          <w:rFonts w:asciiTheme="minorHAnsi" w:hAnsiTheme="minorHAnsi"/>
          <w:sz w:val="23"/>
          <w:szCs w:val="23"/>
        </w:rPr>
        <w:t>How to Work with your Child’s School to Access the Support You Need”</w:t>
      </w:r>
      <w:r w:rsidRPr="005E3A04">
        <w:rPr>
          <w:rFonts w:asciiTheme="minorHAnsi" w:hAnsiTheme="minorHAnsi" w:cstheme="minorHAnsi"/>
          <w:sz w:val="23"/>
          <w:szCs w:val="23"/>
        </w:rPr>
        <w:tab/>
      </w:r>
      <w:r w:rsidRPr="005E3A04">
        <w:rPr>
          <w:rFonts w:asciiTheme="minorHAnsi" w:hAnsiTheme="minorHAnsi" w:cstheme="minorHAnsi"/>
          <w:sz w:val="23"/>
          <w:szCs w:val="23"/>
        </w:rPr>
        <w:tab/>
      </w:r>
      <w:r w:rsidRPr="005E3A04">
        <w:rPr>
          <w:rFonts w:asciiTheme="minorHAnsi" w:hAnsiTheme="minorHAnsi" w:cstheme="minorHAnsi"/>
          <w:sz w:val="23"/>
          <w:szCs w:val="23"/>
        </w:rPr>
        <w:tab/>
      </w:r>
      <w:r w:rsidRPr="005E3A04">
        <w:rPr>
          <w:rFonts w:asciiTheme="minorHAnsi" w:hAnsiTheme="minorHAnsi" w:cstheme="minorHAnsi"/>
          <w:sz w:val="23"/>
          <w:szCs w:val="23"/>
        </w:rPr>
        <w:tab/>
        <w:t xml:space="preserve"> </w:t>
      </w:r>
      <w:r w:rsidRPr="005E3A04">
        <w:rPr>
          <w:rFonts w:asciiTheme="minorHAnsi" w:hAnsiTheme="minorHAnsi" w:cstheme="minorHAnsi"/>
          <w:b/>
          <w:sz w:val="23"/>
          <w:szCs w:val="23"/>
        </w:rPr>
        <w:t>Speaker</w:t>
      </w:r>
      <w:r w:rsidRPr="005E3A04">
        <w:rPr>
          <w:rFonts w:asciiTheme="minorHAnsi" w:hAnsiTheme="minorHAnsi" w:cstheme="minorHAnsi"/>
          <w:sz w:val="23"/>
          <w:szCs w:val="23"/>
        </w:rPr>
        <w:t xml:space="preserve"> – Dr. Judith Rusinko Whitfield, Ph.D., </w:t>
      </w:r>
      <w:hyperlink r:id="rId5" w:tgtFrame="_blank" w:history="1">
        <w:r w:rsidRPr="005E3A04">
          <w:rPr>
            <w:rStyle w:val="Hyperlink"/>
            <w:rFonts w:asciiTheme="minorHAnsi" w:hAnsiTheme="minorHAnsi" w:cstheme="minorHAnsi"/>
            <w:color w:val="auto"/>
            <w:sz w:val="23"/>
            <w:szCs w:val="23"/>
            <w:u w:val="none"/>
          </w:rPr>
          <w:t>www.academictherapist.com</w:t>
        </w:r>
      </w:hyperlink>
      <w:r w:rsidRPr="005E3A04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</w:rPr>
        <w:t xml:space="preserve"> </w:t>
      </w:r>
    </w:p>
    <w:p w:rsidR="00E51181" w:rsidRPr="005E3A04" w:rsidRDefault="00E51181" w:rsidP="00E51181">
      <w:pPr>
        <w:rPr>
          <w:rFonts w:asciiTheme="minorHAnsi" w:hAnsiTheme="minorHAnsi"/>
          <w:b/>
          <w:sz w:val="23"/>
          <w:szCs w:val="23"/>
        </w:rPr>
      </w:pPr>
      <w:r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</w:rPr>
        <w:tab/>
      </w:r>
      <w:r w:rsidRPr="005E3A04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</w:rPr>
        <w:t>Clinical psychologist and school psychologist</w:t>
      </w:r>
      <w:r w:rsidRPr="005E3A04">
        <w:rPr>
          <w:rFonts w:asciiTheme="minorHAnsi" w:hAnsiTheme="minorHAnsi"/>
          <w:sz w:val="23"/>
          <w:szCs w:val="23"/>
        </w:rPr>
        <w:t xml:space="preserve"> </w:t>
      </w:r>
    </w:p>
    <w:p w:rsidR="00E51181" w:rsidRPr="00EC6B40" w:rsidRDefault="00E51181" w:rsidP="00E51181">
      <w:pPr>
        <w:ind w:left="1440" w:firstLine="720"/>
        <w:rPr>
          <w:rFonts w:asciiTheme="minorHAnsi" w:hAnsiTheme="minorHAnsi"/>
          <w:sz w:val="16"/>
          <w:szCs w:val="16"/>
        </w:rPr>
      </w:pPr>
      <w:r w:rsidRPr="00EC6B40">
        <w:rPr>
          <w:rFonts w:asciiTheme="minorHAnsi" w:hAnsiTheme="minorHAnsi"/>
          <w:sz w:val="23"/>
          <w:szCs w:val="23"/>
        </w:rPr>
        <w:t xml:space="preserve"> </w:t>
      </w:r>
      <w:r w:rsidRPr="00EC6B40">
        <w:rPr>
          <w:rFonts w:asciiTheme="minorHAnsi" w:hAnsiTheme="minorHAnsi"/>
          <w:sz w:val="23"/>
          <w:szCs w:val="23"/>
        </w:rPr>
        <w:tab/>
      </w:r>
      <w:r w:rsidRPr="00EC6B40">
        <w:rPr>
          <w:rFonts w:asciiTheme="minorHAnsi" w:hAnsiTheme="minorHAnsi"/>
          <w:sz w:val="23"/>
          <w:szCs w:val="23"/>
        </w:rPr>
        <w:tab/>
      </w:r>
      <w:r w:rsidRPr="00EC6B40">
        <w:rPr>
          <w:rFonts w:asciiTheme="minorHAnsi" w:hAnsiTheme="minorHAnsi"/>
          <w:sz w:val="23"/>
          <w:szCs w:val="23"/>
        </w:rPr>
        <w:tab/>
      </w:r>
    </w:p>
    <w:p w:rsidR="00E51181" w:rsidRPr="00EC6B40" w:rsidRDefault="00E51181" w:rsidP="00E51181">
      <w:pPr>
        <w:rPr>
          <w:rFonts w:asciiTheme="minorHAnsi" w:hAnsiTheme="minorHAnsi" w:cstheme="minorHAnsi"/>
          <w:b/>
          <w:i/>
          <w:sz w:val="23"/>
          <w:szCs w:val="23"/>
        </w:rPr>
      </w:pPr>
      <w:r w:rsidRPr="00EC6B40">
        <w:rPr>
          <w:rFonts w:asciiTheme="minorHAnsi" w:hAnsiTheme="minorHAnsi"/>
          <w:sz w:val="23"/>
          <w:szCs w:val="23"/>
        </w:rPr>
        <w:t>December 8, 2020       </w:t>
      </w:r>
      <w:r w:rsidRPr="00EC6B40">
        <w:rPr>
          <w:rFonts w:asciiTheme="minorHAnsi" w:hAnsiTheme="minorHAnsi" w:cstheme="minorHAnsi"/>
          <w:b/>
          <w:sz w:val="23"/>
          <w:szCs w:val="23"/>
        </w:rPr>
        <w:t xml:space="preserve">"The ABC's of ADHD"  </w:t>
      </w:r>
    </w:p>
    <w:p w:rsidR="00E51181" w:rsidRDefault="00E51181" w:rsidP="00E51181">
      <w:pPr>
        <w:ind w:left="1410" w:firstLine="720"/>
        <w:rPr>
          <w:rFonts w:asciiTheme="minorHAnsi" w:hAnsiTheme="minorHAnsi"/>
          <w:sz w:val="23"/>
          <w:szCs w:val="23"/>
        </w:rPr>
      </w:pPr>
      <w:r w:rsidRPr="00EC6B40">
        <w:rPr>
          <w:rFonts w:asciiTheme="minorHAnsi" w:hAnsiTheme="minorHAnsi" w:cstheme="minorHAnsi"/>
          <w:b/>
          <w:sz w:val="23"/>
          <w:szCs w:val="23"/>
        </w:rPr>
        <w:t xml:space="preserve">Speaker – </w:t>
      </w:r>
      <w:r w:rsidRPr="00EC6B40">
        <w:rPr>
          <w:rFonts w:asciiTheme="minorHAnsi" w:hAnsiTheme="minorHAnsi"/>
          <w:sz w:val="23"/>
          <w:szCs w:val="23"/>
        </w:rPr>
        <w:t xml:space="preserve">Victoria Crescenzi, Developmental &amp; Behavioral Pediatrician, </w:t>
      </w:r>
    </w:p>
    <w:p w:rsidR="00E51181" w:rsidRDefault="00E51181" w:rsidP="00E51181">
      <w:pPr>
        <w:ind w:left="1410" w:firstLine="720"/>
        <w:rPr>
          <w:rFonts w:asciiTheme="minorHAnsi" w:hAnsiTheme="minorHAnsi"/>
          <w:sz w:val="23"/>
          <w:szCs w:val="23"/>
        </w:rPr>
      </w:pPr>
      <w:r w:rsidRPr="00EC6B40">
        <w:rPr>
          <w:rFonts w:asciiTheme="minorHAnsi" w:hAnsiTheme="minorHAnsi"/>
          <w:sz w:val="23"/>
          <w:szCs w:val="23"/>
        </w:rPr>
        <w:t>Pediatric Clinic, Bremerton Naval Hospital</w:t>
      </w:r>
    </w:p>
    <w:p w:rsidR="00E51181" w:rsidRDefault="00E51181" w:rsidP="00E51181">
      <w:pPr>
        <w:ind w:left="1410" w:firstLine="720"/>
        <w:rPr>
          <w:rFonts w:asciiTheme="minorHAnsi" w:hAnsiTheme="minorHAnsi"/>
          <w:sz w:val="23"/>
          <w:szCs w:val="23"/>
        </w:rPr>
      </w:pPr>
    </w:p>
    <w:p w:rsidR="00E51181" w:rsidRPr="00E51181" w:rsidRDefault="00E51181" w:rsidP="00E51181">
      <w:pPr>
        <w:ind w:left="1410" w:firstLine="720"/>
        <w:rPr>
          <w:rFonts w:asciiTheme="minorHAnsi" w:hAnsiTheme="minorHAnsi"/>
          <w:b/>
          <w:i/>
          <w:sz w:val="23"/>
          <w:szCs w:val="23"/>
        </w:rPr>
      </w:pPr>
      <w:r w:rsidRPr="00E51181">
        <w:rPr>
          <w:rFonts w:asciiTheme="minorHAnsi" w:hAnsiTheme="minorHAnsi"/>
          <w:b/>
          <w:i/>
          <w:sz w:val="23"/>
          <w:szCs w:val="23"/>
        </w:rPr>
        <w:t>JANUARY – JUNE SCHEDULE TO FOLLOW SHORTLY</w:t>
      </w:r>
    </w:p>
    <w:p w:rsidR="001336AF" w:rsidRDefault="001336AF">
      <w:bookmarkStart w:id="0" w:name="_GoBack"/>
      <w:bookmarkEnd w:id="0"/>
    </w:p>
    <w:sectPr w:rsidR="00133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81"/>
    <w:rsid w:val="001336AF"/>
    <w:rsid w:val="00756768"/>
    <w:rsid w:val="00E5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B93B0-8B1B-453D-B824-C657D54B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8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51181"/>
    <w:rPr>
      <w:color w:val="0000FF"/>
      <w:u w:val="single"/>
    </w:rPr>
  </w:style>
  <w:style w:type="character" w:styleId="Strong">
    <w:name w:val="Strong"/>
    <w:uiPriority w:val="22"/>
    <w:qFormat/>
    <w:rsid w:val="00E51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ademictherapist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Myrvang</dc:creator>
  <cp:keywords/>
  <dc:description/>
  <cp:lastModifiedBy>Lynn Myrvang</cp:lastModifiedBy>
  <cp:revision>1</cp:revision>
  <dcterms:created xsi:type="dcterms:W3CDTF">2020-09-01T07:31:00Z</dcterms:created>
  <dcterms:modified xsi:type="dcterms:W3CDTF">2020-09-01T07:34:00Z</dcterms:modified>
</cp:coreProperties>
</file>